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9F728" w14:textId="10563792" w:rsidR="007D6DB3" w:rsidRDefault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</w:t>
      </w:r>
      <w:r w:rsidR="000D182F" w:rsidRPr="000D182F">
        <w:rPr>
          <w:rFonts w:ascii="宋体" w:eastAsia="宋体" w:hAnsi="宋体" w:hint="eastAsia"/>
          <w:sz w:val="21"/>
          <w:szCs w:val="21"/>
        </w:rPr>
        <w:t>导学</w:t>
      </w:r>
      <w:r w:rsidR="00571795">
        <w:rPr>
          <w:rFonts w:ascii="宋体" w:eastAsia="宋体" w:hAnsi="宋体" w:hint="eastAsia"/>
          <w:sz w:val="21"/>
          <w:szCs w:val="21"/>
        </w:rPr>
        <w:t>案例</w:t>
      </w:r>
      <w:bookmarkStart w:id="0" w:name="_GoBack"/>
      <w:bookmarkEnd w:id="0"/>
      <w:r w:rsidR="000D182F" w:rsidRPr="000D182F">
        <w:rPr>
          <w:rFonts w:ascii="宋体" w:eastAsia="宋体" w:hAnsi="宋体" w:hint="eastAsia"/>
          <w:sz w:val="21"/>
          <w:szCs w:val="21"/>
        </w:rPr>
        <w:t>：</w:t>
      </w:r>
    </w:p>
    <w:p w14:paraId="5A246C02" w14:textId="0AD4F652" w:rsidR="00C91683" w:rsidRPr="00135FCB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</w:t>
      </w:r>
      <w:r w:rsidR="00135FCB" w:rsidRPr="00135FCB">
        <w:rPr>
          <w:rFonts w:ascii="宋体" w:eastAsia="宋体" w:hAnsi="宋体" w:hint="eastAsia"/>
          <w:sz w:val="21"/>
          <w:szCs w:val="21"/>
        </w:rPr>
        <w:t>患者李某，80岁，患肺源性心脏病16年，此次应受凉引发肺炎而住院治疗。护理体检：T：39.6℃,P：106次/分，R：26次/分，BP：148/102mmHg，患者面色潮红，触摸发热，神志清楚，主诉疲乏、无力、头痛、头晕，患者极度烦躁，痰液粘稠不易咳出，口腔内有一处约0.5cm大小溃疡，生活不能自理。</w:t>
      </w:r>
    </w:p>
    <w:p w14:paraId="3210F49F" w14:textId="1446562A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工作任务：</w:t>
      </w:r>
    </w:p>
    <w:p w14:paraId="33750894" w14:textId="45DBD7F8" w:rsidR="00135FCB" w:rsidRPr="00135FCB" w:rsidRDefault="00135FCB" w:rsidP="00135FCB">
      <w:pPr>
        <w:rPr>
          <w:rFonts w:ascii="宋体" w:eastAsia="宋体" w:hAnsi="宋体"/>
          <w:sz w:val="21"/>
          <w:szCs w:val="21"/>
        </w:rPr>
      </w:pPr>
      <w:r w:rsidRPr="00135FCB">
        <w:rPr>
          <w:rFonts w:ascii="宋体" w:eastAsia="宋体" w:hAnsi="宋体" w:hint="eastAsia"/>
          <w:sz w:val="21"/>
          <w:szCs w:val="21"/>
        </w:rPr>
        <w:t xml:space="preserve">    1.针对患者存在的健康问题列出护理诊断，并排列优先顺序。</w:t>
      </w:r>
    </w:p>
    <w:p w14:paraId="2BD6DC20" w14:textId="1DF912F2" w:rsidR="00135FCB" w:rsidRPr="00135FCB" w:rsidRDefault="00135FCB" w:rsidP="00135FCB">
      <w:pPr>
        <w:rPr>
          <w:rFonts w:ascii="宋体" w:eastAsia="宋体" w:hAnsi="宋体"/>
          <w:sz w:val="21"/>
          <w:szCs w:val="21"/>
        </w:rPr>
      </w:pPr>
      <w:r w:rsidRPr="00135FCB">
        <w:rPr>
          <w:rFonts w:ascii="宋体" w:eastAsia="宋体" w:hAnsi="宋体" w:hint="eastAsia"/>
          <w:sz w:val="21"/>
          <w:szCs w:val="21"/>
        </w:rPr>
        <w:t xml:space="preserve">    2.就其中一项护理诊断制定护理措施，并以PIO格式记录。</w:t>
      </w:r>
    </w:p>
    <w:p w14:paraId="4DF047B2" w14:textId="77777777" w:rsidR="00C91683" w:rsidRPr="00135FCB" w:rsidRDefault="00C91683">
      <w:pPr>
        <w:rPr>
          <w:rFonts w:ascii="宋体" w:eastAsia="宋体" w:hAnsi="宋体"/>
          <w:sz w:val="21"/>
          <w:szCs w:val="21"/>
        </w:rPr>
      </w:pPr>
    </w:p>
    <w:sectPr w:rsidR="00C91683" w:rsidRPr="00135FCB" w:rsidSect="00E7015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DengXian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BA"/>
    <w:rsid w:val="000D182F"/>
    <w:rsid w:val="00135FCB"/>
    <w:rsid w:val="00571795"/>
    <w:rsid w:val="008E72BA"/>
    <w:rsid w:val="00A76938"/>
    <w:rsid w:val="00B41B93"/>
    <w:rsid w:val="00C91683"/>
    <w:rsid w:val="00E7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C7C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CB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Pan</cp:lastModifiedBy>
  <cp:revision>4</cp:revision>
  <dcterms:created xsi:type="dcterms:W3CDTF">2019-12-12T15:27:00Z</dcterms:created>
  <dcterms:modified xsi:type="dcterms:W3CDTF">2019-12-29T15:39:00Z</dcterms:modified>
</cp:coreProperties>
</file>